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2712" w:rsidRDefault="00403BC3">
      <w:r>
        <w:rPr>
          <w:rFonts w:hint="eastAsia"/>
        </w:rPr>
        <w:t>計算機程式：</w:t>
      </w:r>
    </w:p>
    <w:p w:rsidR="00403BC3" w:rsidRDefault="00403BC3" w:rsidP="00403BC3"/>
    <w:p w:rsidR="00E505F0" w:rsidRDefault="00E505F0" w:rsidP="00403BC3">
      <w:r>
        <w:rPr>
          <w:rFonts w:hint="eastAsia"/>
        </w:rPr>
        <w:t>輸入跟輸出都不要出現機率，不過學出來的時候的確會有機率</w:t>
      </w:r>
    </w:p>
    <w:p w:rsidR="00E505F0" w:rsidRDefault="00E505F0" w:rsidP="00403BC3">
      <w:pPr>
        <w:rPr>
          <w:rFonts w:hint="eastAsia"/>
        </w:rPr>
      </w:pPr>
    </w:p>
    <w:p w:rsidR="00E505F0" w:rsidRDefault="00E505F0" w:rsidP="00403BC3">
      <w:pPr>
        <w:rPr>
          <w:rFonts w:hint="eastAsia"/>
        </w:rPr>
      </w:pPr>
      <w:r>
        <w:rPr>
          <w:rFonts w:hint="eastAsia"/>
        </w:rPr>
        <w:t>m</w:t>
      </w:r>
      <w:r>
        <w:t>achine learning</w:t>
      </w:r>
      <w:r>
        <w:rPr>
          <w:rFonts w:hint="eastAsia"/>
        </w:rPr>
        <w:t>有沒有需要很高深的數學、程式能力</w:t>
      </w:r>
    </w:p>
    <w:p w:rsidR="00E505F0" w:rsidRDefault="00E505F0" w:rsidP="00403BC3">
      <w:r>
        <w:rPr>
          <w:rFonts w:hint="eastAsia"/>
        </w:rPr>
        <w:t>不是！重要的是他背後運行的道理！！！</w:t>
      </w:r>
    </w:p>
    <w:p w:rsidR="00E505F0" w:rsidRDefault="00E505F0" w:rsidP="00403BC3"/>
    <w:p w:rsidR="00B977D7" w:rsidRDefault="00B977D7" w:rsidP="00403BC3">
      <w:r>
        <w:rPr>
          <w:rFonts w:hint="eastAsia"/>
        </w:rPr>
        <w:t>很明確輸入很明確輸出，訓練資料要思考要怎麼找到！</w:t>
      </w:r>
    </w:p>
    <w:p w:rsidR="00912FFE" w:rsidRDefault="00912FFE" w:rsidP="00403BC3"/>
    <w:p w:rsidR="00912FFE" w:rsidRDefault="00141EE1" w:rsidP="00403BC3">
      <w:r>
        <w:t>Fully Connected Neural Network</w:t>
      </w:r>
    </w:p>
    <w:p w:rsidR="00141EE1" w:rsidRDefault="00141EE1" w:rsidP="00403BC3"/>
    <w:p w:rsidR="00607CA1" w:rsidRDefault="00141EE1" w:rsidP="00403BC3">
      <w:r>
        <w:rPr>
          <w:rFonts w:hint="eastAsia"/>
        </w:rPr>
        <w:t>激發函數一定要非線性</w:t>
      </w:r>
      <w:r w:rsidR="00607CA1">
        <w:rPr>
          <w:rFonts w:hint="eastAsia"/>
        </w:rPr>
        <w:t>，固定幾個。原則上，任何非線性函數都可以是激發函數</w:t>
      </w:r>
    </w:p>
    <w:p w:rsidR="0061274F" w:rsidRDefault="00607CA1" w:rsidP="00403BC3">
      <w:r>
        <w:rPr>
          <w:rFonts w:hint="eastAsia"/>
        </w:rPr>
        <w:t>幾個</w:t>
      </w:r>
      <w:r w:rsidR="0061274F">
        <w:rPr>
          <w:rFonts w:hint="eastAsia"/>
        </w:rPr>
        <w:t>常用</w:t>
      </w:r>
      <w:r>
        <w:rPr>
          <w:rFonts w:hint="eastAsia"/>
        </w:rPr>
        <w:t>激發函數：</w:t>
      </w:r>
    </w:p>
    <w:p w:rsidR="005A5E6F" w:rsidRDefault="00607CA1" w:rsidP="005A5E6F">
      <w:pPr>
        <w:pStyle w:val="a3"/>
        <w:numPr>
          <w:ilvl w:val="0"/>
          <w:numId w:val="2"/>
        </w:numPr>
        <w:ind w:leftChars="0"/>
        <w:rPr>
          <w:rFonts w:hint="eastAsia"/>
        </w:rPr>
      </w:pPr>
      <w:proofErr w:type="spellStart"/>
      <w:r>
        <w:t>ReLU</w:t>
      </w:r>
      <w:proofErr w:type="spellEnd"/>
      <w:r w:rsidR="005A5E6F">
        <w:t xml:space="preserve"> </w:t>
      </w:r>
      <w:r w:rsidR="005A5E6F">
        <w:rPr>
          <w:rFonts w:hint="eastAsia"/>
        </w:rPr>
        <w:t>（當世紀開始紅起來，非線性的就是提升前的那個點）</w:t>
      </w:r>
    </w:p>
    <w:p w:rsidR="0061274F" w:rsidRDefault="00607CA1" w:rsidP="0061274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S</w:t>
      </w:r>
      <w:r>
        <w:t>igmoid</w:t>
      </w:r>
      <w:r w:rsidR="0061274F">
        <w:rPr>
          <w:rFonts w:hint="eastAsia"/>
        </w:rPr>
        <w:t xml:space="preserve"> </w:t>
      </w:r>
    </w:p>
    <w:p w:rsidR="00607CA1" w:rsidRDefault="00607CA1" w:rsidP="0061274F">
      <w:pPr>
        <w:pStyle w:val="a3"/>
        <w:numPr>
          <w:ilvl w:val="0"/>
          <w:numId w:val="2"/>
        </w:numPr>
        <w:ind w:leftChars="0"/>
      </w:pPr>
      <w:r>
        <w:t>Gaussian</w:t>
      </w:r>
      <w:r>
        <w:rPr>
          <w:rFonts w:hint="eastAsia"/>
        </w:rPr>
        <w:t>（盡量不要用，但在上個世紀是最受歡迎的）</w:t>
      </w:r>
    </w:p>
    <w:p w:rsidR="005A5E6F" w:rsidRDefault="005A5E6F" w:rsidP="005A5E6F">
      <w:r w:rsidRPr="005A5E6F">
        <w:drawing>
          <wp:inline distT="0" distB="0" distL="0" distR="0" wp14:anchorId="1AF92EEA" wp14:editId="11B8592B">
            <wp:extent cx="5270500" cy="1962785"/>
            <wp:effectExtent l="0" t="0" r="0" b="57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6F" w:rsidRDefault="005A5E6F" w:rsidP="005A5E6F"/>
    <w:p w:rsidR="005A5E6F" w:rsidRDefault="00BC7C66" w:rsidP="005A5E6F">
      <w:r>
        <w:rPr>
          <w:rFonts w:hint="eastAsia"/>
        </w:rPr>
        <w:t>神經網路的學習原理</w:t>
      </w:r>
    </w:p>
    <w:p w:rsidR="00BC7C66" w:rsidRDefault="00270FA0" w:rsidP="005A5E6F">
      <w:r>
        <w:rPr>
          <w:rFonts w:hint="eastAsia"/>
        </w:rPr>
        <w:t>我們要找到最好的一組參數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θ</m:t>
            </m:r>
          </m:e>
          <m:sup>
            <m:r>
              <w:rPr>
                <w:rFonts w:ascii="Cambria Math" w:hAnsi="Cambria Math" w:hint="eastAsia"/>
              </w:rPr>
              <m:t>*</m:t>
            </m:r>
          </m:sup>
        </m:sSup>
      </m:oMath>
      <w:r>
        <w:rPr>
          <w:rFonts w:hint="eastAsia"/>
        </w:rPr>
        <w:t>，就是計算誤差的函數</w:t>
      </w:r>
      <w:r>
        <w:t>loss function</w:t>
      </w:r>
      <w:r>
        <w:rPr>
          <w:rFonts w:hint="eastAsia"/>
        </w:rPr>
        <w:t>（得到誤差越小越好）</w:t>
      </w:r>
    </w:p>
    <w:p w:rsidR="00270FA0" w:rsidRDefault="00270FA0" w:rsidP="005A5E6F">
      <w:pPr>
        <w:rPr>
          <w:iCs/>
        </w:rPr>
      </w:pPr>
    </w:p>
    <w:p w:rsidR="00270FA0" w:rsidRDefault="0067070F" w:rsidP="005A5E6F">
      <w:pPr>
        <w:rPr>
          <w:iCs/>
        </w:rPr>
      </w:pPr>
      <w:r w:rsidRPr="0067070F">
        <w:rPr>
          <w:iCs/>
        </w:rPr>
        <w:lastRenderedPageBreak/>
        <w:drawing>
          <wp:inline distT="0" distB="0" distL="0" distR="0" wp14:anchorId="54C273DB" wp14:editId="3CD9A3A1">
            <wp:extent cx="5270500" cy="3816985"/>
            <wp:effectExtent l="0" t="0" r="0" b="5715"/>
            <wp:docPr id="2" name="圖片 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70F" w:rsidRDefault="0067070F" w:rsidP="005A5E6F">
      <w:pPr>
        <w:rPr>
          <w:iCs/>
        </w:rPr>
      </w:pPr>
    </w:p>
    <w:p w:rsidR="0067070F" w:rsidRDefault="0067070F" w:rsidP="005A5E6F">
      <w:pPr>
        <w:rPr>
          <w:rFonts w:hint="eastAsia"/>
          <w:iCs/>
        </w:rPr>
      </w:pPr>
      <w:r>
        <w:rPr>
          <w:rFonts w:hint="eastAsia"/>
          <w:iCs/>
        </w:rPr>
        <w:t>用誤差函數了解我們函數學習的答案跟正確答案差多少</w:t>
      </w:r>
    </w:p>
    <w:p w:rsidR="0067070F" w:rsidRDefault="0067070F" w:rsidP="005A5E6F">
      <w:pPr>
        <w:rPr>
          <w:iCs/>
        </w:rPr>
      </w:pPr>
      <w:r w:rsidRPr="0067070F">
        <w:rPr>
          <w:iCs/>
        </w:rPr>
        <w:drawing>
          <wp:inline distT="0" distB="0" distL="0" distR="0" wp14:anchorId="4565DFD6" wp14:editId="39BB2523">
            <wp:extent cx="3604846" cy="284652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12705" cy="285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70F" w:rsidRDefault="0067070F" w:rsidP="005A5E6F">
      <w:pPr>
        <w:rPr>
          <w:iCs/>
        </w:rPr>
      </w:pPr>
    </w:p>
    <w:p w:rsidR="0044182E" w:rsidRDefault="0044182E">
      <w:pPr>
        <w:widowControl/>
        <w:rPr>
          <w:iCs/>
        </w:rPr>
      </w:pPr>
      <w:r>
        <w:rPr>
          <w:iCs/>
        </w:rPr>
        <w:br w:type="page"/>
      </w:r>
    </w:p>
    <w:p w:rsidR="0044182E" w:rsidRDefault="0044182E" w:rsidP="005A5E6F">
      <w:pPr>
        <w:rPr>
          <w:iCs/>
        </w:rPr>
      </w:pPr>
      <w:r>
        <w:rPr>
          <w:iCs/>
        </w:rPr>
        <w:lastRenderedPageBreak/>
        <w:t>Gradient decent</w:t>
      </w:r>
    </w:p>
    <w:p w:rsidR="0044182E" w:rsidRDefault="0044182E" w:rsidP="005A5E6F">
      <w:pPr>
        <w:rPr>
          <w:iCs/>
        </w:rPr>
      </w:pPr>
    </w:p>
    <w:p w:rsidR="0044182E" w:rsidRPr="00270FA0" w:rsidRDefault="0044182E" w:rsidP="005A5E6F">
      <w:pPr>
        <w:rPr>
          <w:rFonts w:hint="eastAsia"/>
          <w:iCs/>
        </w:rPr>
      </w:pPr>
      <w:bookmarkStart w:id="0" w:name="_GoBack"/>
      <w:bookmarkEnd w:id="0"/>
    </w:p>
    <w:sectPr w:rsidR="0044182E" w:rsidRPr="00270FA0" w:rsidSect="004C2A17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017DE9"/>
    <w:multiLevelType w:val="hybridMultilevel"/>
    <w:tmpl w:val="8918C962"/>
    <w:lvl w:ilvl="0" w:tplc="6108D908">
      <w:start w:val="1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718C4CAA"/>
    <w:multiLevelType w:val="hybridMultilevel"/>
    <w:tmpl w:val="8BACC736"/>
    <w:lvl w:ilvl="0" w:tplc="4738A5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BC3"/>
    <w:rsid w:val="00004C57"/>
    <w:rsid w:val="00021628"/>
    <w:rsid w:val="000814C5"/>
    <w:rsid w:val="000D5B4A"/>
    <w:rsid w:val="000E0808"/>
    <w:rsid w:val="000E6732"/>
    <w:rsid w:val="00141EE1"/>
    <w:rsid w:val="001804E1"/>
    <w:rsid w:val="001B1303"/>
    <w:rsid w:val="00270FA0"/>
    <w:rsid w:val="002A529A"/>
    <w:rsid w:val="00304420"/>
    <w:rsid w:val="00387A97"/>
    <w:rsid w:val="00403BC3"/>
    <w:rsid w:val="0044182E"/>
    <w:rsid w:val="00454DEA"/>
    <w:rsid w:val="004650CE"/>
    <w:rsid w:val="004C2A17"/>
    <w:rsid w:val="004E40AA"/>
    <w:rsid w:val="0051186B"/>
    <w:rsid w:val="005A5E6F"/>
    <w:rsid w:val="005B22C7"/>
    <w:rsid w:val="005C1A8E"/>
    <w:rsid w:val="005E27CA"/>
    <w:rsid w:val="00607CA1"/>
    <w:rsid w:val="0061274F"/>
    <w:rsid w:val="0067070F"/>
    <w:rsid w:val="006908CD"/>
    <w:rsid w:val="00783BB1"/>
    <w:rsid w:val="00812091"/>
    <w:rsid w:val="00860E93"/>
    <w:rsid w:val="00864BC5"/>
    <w:rsid w:val="008A0A4C"/>
    <w:rsid w:val="008A5EA6"/>
    <w:rsid w:val="00912FFE"/>
    <w:rsid w:val="00934E3C"/>
    <w:rsid w:val="00945844"/>
    <w:rsid w:val="009F5934"/>
    <w:rsid w:val="00A31CC7"/>
    <w:rsid w:val="00A43904"/>
    <w:rsid w:val="00A60C7C"/>
    <w:rsid w:val="00AA3B87"/>
    <w:rsid w:val="00B0206E"/>
    <w:rsid w:val="00B2509B"/>
    <w:rsid w:val="00B977D7"/>
    <w:rsid w:val="00BC7C66"/>
    <w:rsid w:val="00C451C1"/>
    <w:rsid w:val="00CC7E76"/>
    <w:rsid w:val="00CE615A"/>
    <w:rsid w:val="00D05A96"/>
    <w:rsid w:val="00D15519"/>
    <w:rsid w:val="00D1604B"/>
    <w:rsid w:val="00D16A62"/>
    <w:rsid w:val="00D750E2"/>
    <w:rsid w:val="00D83711"/>
    <w:rsid w:val="00D86F01"/>
    <w:rsid w:val="00DA6214"/>
    <w:rsid w:val="00E027BF"/>
    <w:rsid w:val="00E505F0"/>
    <w:rsid w:val="00E75617"/>
    <w:rsid w:val="00EB6EA6"/>
    <w:rsid w:val="00F04F2D"/>
    <w:rsid w:val="00F80823"/>
    <w:rsid w:val="00FC044A"/>
    <w:rsid w:val="00FF10C9"/>
    <w:rsid w:val="00FF3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F18517"/>
  <w14:defaultImageDpi w14:val="32767"/>
  <w15:chartTrackingRefBased/>
  <w15:docId w15:val="{C53405D9-AB02-9040-B92E-6D427772F2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03BC3"/>
    <w:pPr>
      <w:ind w:leftChars="200" w:left="480"/>
    </w:pPr>
  </w:style>
  <w:style w:type="character" w:styleId="a4">
    <w:name w:val="Placeholder Text"/>
    <w:basedOn w:val="a0"/>
    <w:uiPriority w:val="99"/>
    <w:semiHidden/>
    <w:rsid w:val="00270FA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</Pages>
  <Words>56</Words>
  <Characters>323</Characters>
  <Application>Microsoft Office Word</Application>
  <DocSecurity>0</DocSecurity>
  <Lines>2</Lines>
  <Paragraphs>1</Paragraphs>
  <ScaleCrop>false</ScaleCrop>
  <Company/>
  <LinksUpToDate>false</LinksUpToDate>
  <CharactersWithSpaces>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秉翰 蔡</dc:creator>
  <cp:keywords/>
  <dc:description/>
  <cp:lastModifiedBy>秉翰 蔡</cp:lastModifiedBy>
  <cp:revision>6</cp:revision>
  <dcterms:created xsi:type="dcterms:W3CDTF">2020-03-11T01:03:00Z</dcterms:created>
  <dcterms:modified xsi:type="dcterms:W3CDTF">2020-03-11T03:33:00Z</dcterms:modified>
</cp:coreProperties>
</file>